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58B23EA1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4A34B6">
        <w:rPr>
          <w:rFonts w:ascii="Tahoma" w:eastAsia="Tahoma" w:hAnsi="Tahoma" w:cs="Tahoma"/>
          <w:b/>
          <w:lang w:eastAsia="el-GR"/>
        </w:rPr>
        <w:t>2</w:t>
      </w:r>
      <w:r w:rsidR="0064676C">
        <w:rPr>
          <w:rFonts w:ascii="Tahoma" w:eastAsia="Tahoma" w:hAnsi="Tahoma" w:cs="Tahoma"/>
          <w:b/>
          <w:lang w:eastAsia="el-GR"/>
        </w:rPr>
        <w:t>3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3D2D61">
        <w:rPr>
          <w:rFonts w:ascii="Tahoma" w:eastAsia="Tahoma" w:hAnsi="Tahoma" w:cs="Tahoma"/>
          <w:b/>
          <w:lang w:eastAsia="el-GR"/>
        </w:rPr>
        <w:t>1-2026</w:t>
      </w:r>
    </w:p>
    <w:p w14:paraId="0121100F" w14:textId="40151ABC" w:rsidR="00404936" w:rsidRPr="009D5436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4A34B6" w:rsidRPr="004A34B6">
        <w:rPr>
          <w:rFonts w:ascii="Tahoma" w:eastAsia="Tahoma" w:hAnsi="Tahoma" w:cs="Tahoma"/>
          <w:b/>
          <w:bCs/>
          <w:lang w:eastAsia="el-GR"/>
        </w:rPr>
        <w:t>2</w:t>
      </w:r>
      <w:r w:rsidR="0064676C">
        <w:rPr>
          <w:rFonts w:ascii="Tahoma" w:eastAsia="Tahoma" w:hAnsi="Tahoma" w:cs="Tahoma"/>
          <w:b/>
          <w:bCs/>
          <w:lang w:eastAsia="el-GR"/>
        </w:rPr>
        <w:t>733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75090968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64676C">
        <w:rPr>
          <w:rFonts w:ascii="Tahoma" w:eastAsia="Tahoma" w:hAnsi="Tahoma" w:cs="Tahoma"/>
          <w:b/>
          <w:sz w:val="24"/>
          <w:szCs w:val="24"/>
          <w:u w:val="single"/>
        </w:rPr>
        <w:t>4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4C6A05BD" w:rsidR="00DF4C6C" w:rsidRPr="00E54A06" w:rsidRDefault="00D11D37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ΠΕΜΠΤΗ</w:t>
      </w:r>
      <w:r w:rsidR="00F405E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065789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</w:t>
      </w:r>
      <w:r w:rsidR="008D0E58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9</w:t>
      </w:r>
      <w:r w:rsidR="00402F44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ΙΑΝΟΥΑΡΙΟΥ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366D837D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αριθμ.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E837DE">
        <w:rPr>
          <w:rFonts w:ascii="Tahoma" w:hAnsi="Tahoma" w:cs="Tahoma"/>
          <w:i/>
          <w:sz w:val="20"/>
          <w:szCs w:val="20"/>
        </w:rPr>
        <w:t>ο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0BD681DF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3B153D6D" w14:textId="77777777" w:rsidR="00E837DE" w:rsidRDefault="00E837DE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6F108EAB" w14:textId="6F30F4B6" w:rsidR="00F75E35" w:rsidRPr="00006172" w:rsidRDefault="00FD141B" w:rsidP="00FD141B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  <w:u w:val="double"/>
        </w:rPr>
      </w:pPr>
      <w:r w:rsidRPr="00FD141B">
        <w:rPr>
          <w:rFonts w:ascii="Tahoma" w:hAnsi="Tahoma" w:cs="Tahoma"/>
          <w:b/>
        </w:rPr>
        <w:t xml:space="preserve">Απόφαση – Εισήγηση Δημοτικής Επιτροπής </w:t>
      </w:r>
      <w:r w:rsidRPr="00FD141B">
        <w:rPr>
          <w:rFonts w:ascii="Tahoma" w:hAnsi="Tahoma" w:cs="Tahoma"/>
          <w:bCs/>
        </w:rPr>
        <w:t xml:space="preserve">για την μερική τροποποίηση του </w:t>
      </w:r>
      <w:r w:rsidRPr="00FD141B">
        <w:rPr>
          <w:rFonts w:ascii="Tahoma" w:eastAsia="SimSun" w:hAnsi="Tahoma" w:cs="Tahoma"/>
          <w:bCs/>
          <w:iCs/>
          <w:color w:val="00000A"/>
          <w:lang w:eastAsia="zh-CN" w:bidi="hi-IN"/>
        </w:rPr>
        <w:t>Οργανισμού Εσωτερικής Υπηρεσίας (</w:t>
      </w:r>
      <w:r w:rsidRPr="00FD141B">
        <w:rPr>
          <w:rFonts w:ascii="Tahoma" w:hAnsi="Tahoma" w:cs="Tahoma"/>
          <w:bCs/>
        </w:rPr>
        <w:t>Ο.Ε.Υ.)</w:t>
      </w:r>
      <w:r w:rsidR="003F5C94">
        <w:rPr>
          <w:rFonts w:ascii="Tahoma" w:hAnsi="Tahoma" w:cs="Tahoma"/>
          <w:bCs/>
        </w:rPr>
        <w:t xml:space="preserve"> </w:t>
      </w:r>
      <w:r w:rsidRPr="00FD141B">
        <w:rPr>
          <w:rFonts w:ascii="Tahoma" w:eastAsia="SimSun" w:hAnsi="Tahoma" w:cs="Tahoma"/>
          <w:bCs/>
          <w:iCs/>
          <w:color w:val="00000A"/>
          <w:lang w:eastAsia="zh-CN" w:bidi="hi-IN"/>
        </w:rPr>
        <w:t>του Δήμου Ζωγράφου</w:t>
      </w:r>
      <w:r w:rsidRPr="00FD141B">
        <w:rPr>
          <w:rFonts w:ascii="Tahoma" w:hAnsi="Tahoma" w:cs="Tahoma"/>
          <w:bCs/>
        </w:rPr>
        <w:t>, λόγω της Ενσωμάτωσης του Αυτοτελούς Τμήματος  Εσωτερικού Ελέγχου και του  Αυτοτελούς Τμήματος Πολιτικής Προστασίας</w:t>
      </w:r>
      <w:r>
        <w:rPr>
          <w:rFonts w:ascii="Tahoma" w:hAnsi="Tahoma" w:cs="Tahoma"/>
          <w:bCs/>
        </w:rPr>
        <w:t>.</w:t>
      </w:r>
    </w:p>
    <w:p w14:paraId="49602868" w14:textId="77777777" w:rsidR="00006172" w:rsidRPr="00FD141B" w:rsidRDefault="00006172" w:rsidP="0000617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  <w:u w:val="double"/>
        </w:rPr>
      </w:pPr>
    </w:p>
    <w:p w14:paraId="6BCCA885" w14:textId="64DA7B08" w:rsidR="00FD141B" w:rsidRPr="00006172" w:rsidRDefault="00FD141B" w:rsidP="00FD141B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  <w:u w:val="double"/>
        </w:rPr>
      </w:pPr>
      <w:r w:rsidRPr="00FD141B">
        <w:rPr>
          <w:rFonts w:ascii="Arial" w:eastAsia="Times New Roman" w:hAnsi="Arial" w:cs="Arial"/>
          <w:b/>
          <w:bCs/>
          <w:lang w:eastAsia="el-GR"/>
        </w:rPr>
        <w:t xml:space="preserve">Έγκριση θέσης </w:t>
      </w:r>
      <w:bookmarkStart w:id="0" w:name="_Hlk218770699"/>
      <w:r w:rsidRPr="00FD141B">
        <w:rPr>
          <w:rFonts w:ascii="Arial" w:eastAsia="Times New Roman" w:hAnsi="Arial" w:cs="Arial"/>
          <w:b/>
          <w:bCs/>
          <w:lang w:eastAsia="el-GR"/>
        </w:rPr>
        <w:t xml:space="preserve">οικολογικών βυθιζόμενων συστημάτων κάθετης διαβαθμισμένης συμπίεσης απορριμμάτων </w:t>
      </w:r>
      <w:bookmarkEnd w:id="0"/>
      <w:r w:rsidRPr="00FD141B">
        <w:rPr>
          <w:rFonts w:ascii="Arial" w:eastAsia="Times New Roman" w:hAnsi="Arial" w:cs="Arial"/>
          <w:b/>
          <w:bCs/>
          <w:lang w:eastAsia="el-GR"/>
        </w:rPr>
        <w:t xml:space="preserve">επί της οδού Παπανδρέου, </w:t>
      </w:r>
      <w:r w:rsidRPr="00006172">
        <w:rPr>
          <w:rFonts w:ascii="Arial" w:eastAsia="Times New Roman" w:hAnsi="Arial" w:cs="Arial"/>
          <w:lang w:eastAsia="el-GR"/>
        </w:rPr>
        <w:t>στο πλαίσιο  του έργου:</w:t>
      </w:r>
      <w:r w:rsidRPr="00FD141B">
        <w:rPr>
          <w:rFonts w:ascii="Arial" w:eastAsia="Times New Roman" w:hAnsi="Arial" w:cs="Arial"/>
          <w:b/>
          <w:bCs/>
          <w:lang w:eastAsia="el-GR"/>
        </w:rPr>
        <w:t xml:space="preserve"> </w:t>
      </w:r>
      <w:bookmarkStart w:id="1" w:name="_Hlk218772399"/>
      <w:r w:rsidRPr="00FD141B">
        <w:rPr>
          <w:rFonts w:ascii="Arial" w:eastAsia="Times New Roman" w:hAnsi="Arial" w:cs="Arial"/>
          <w:b/>
          <w:i/>
          <w:iCs/>
          <w:lang w:eastAsia="el-GR"/>
        </w:rPr>
        <w:t>«ΑΝΑΠΛΑΣΗ ΚΟΙΝΟΧΡΗΣΤΩΝ ΧΩΡΩΝ ΔΗΜΟΥ ΖΩΓΡΑΦΟΥ ΚΑΙ ΔΙΑΣΥΝΔΕΣΗ ΤΟΥΣ ΜΕΣΩ ΔΙΚΤΥΟΥ ΔΙΑΔΡΟΜΩΝ ΠΕΖΩΝ»</w:t>
      </w:r>
      <w:bookmarkEnd w:id="1"/>
      <w:r>
        <w:rPr>
          <w:rFonts w:ascii="Arial" w:eastAsia="Times New Roman" w:hAnsi="Arial" w:cs="Arial"/>
          <w:b/>
          <w:i/>
          <w:iCs/>
          <w:lang w:eastAsia="el-GR"/>
        </w:rPr>
        <w:t>.</w:t>
      </w:r>
    </w:p>
    <w:p w14:paraId="453FCC93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  <w:u w:val="double"/>
        </w:rPr>
      </w:pPr>
    </w:p>
    <w:p w14:paraId="495C3DEB" w14:textId="588BB1FB" w:rsidR="00FD141B" w:rsidRDefault="00006172" w:rsidP="00FD141B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  <w:r w:rsidRPr="003F5C94">
        <w:rPr>
          <w:rFonts w:ascii="Tahoma" w:eastAsia="Tahoma" w:hAnsi="Tahoma" w:cs="Tahoma"/>
          <w:b/>
        </w:rPr>
        <w:t>Έγκριση Υποβολής Φακέλου Χρηματοδότησης στο Πρόγραμμα «Ενεργώ για το Δήμο»</w:t>
      </w:r>
      <w:r>
        <w:rPr>
          <w:rFonts w:ascii="Tahoma" w:eastAsia="Tahoma" w:hAnsi="Tahoma" w:cs="Tahoma"/>
          <w:bCs/>
        </w:rPr>
        <w:t>.</w:t>
      </w:r>
    </w:p>
    <w:p w14:paraId="1392C0A1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32C390B2" w14:textId="1400927A" w:rsidR="00006172" w:rsidRDefault="00006172" w:rsidP="00FD141B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  <w:r w:rsidRPr="00006172">
        <w:rPr>
          <w:rFonts w:ascii="Tahoma" w:eastAsia="Tahoma" w:hAnsi="Tahoma" w:cs="Tahoma"/>
          <w:bCs/>
        </w:rPr>
        <w:t xml:space="preserve">Λήψη απόφασης για έγκριση των όρων της Τροποποίησης της Πράξης με ΑΔΑ : ΨΜΒ57Λ7-Χ7Η της Πράξης </w:t>
      </w:r>
      <w:r w:rsidRPr="00006172">
        <w:rPr>
          <w:rFonts w:ascii="Tahoma" w:eastAsia="Tahoma" w:hAnsi="Tahoma" w:cs="Tahoma"/>
          <w:b/>
        </w:rPr>
        <w:t>«ΣΥΝΕΧΙΣΗΣ ΛΕΙΤΟΥΡΓΙΑΣ ΔΟΜΗΣ ΠΑΡΟΧΗΣ ΒΑΣΙΚΩΝ ΑΓΑΘΩΝ : ΚΟΙΝΩΝΙΚΟ ΠΑΝΤΟΠΩΛΕΙΟ, ΚΟΙΝΩΝΙΚΟ ΦΑΡΜΑΚΕΙΟ ΔΗΜΟΥ ΖΩΓΡΑΦΟΥ»</w:t>
      </w:r>
      <w:r w:rsidRPr="00006172">
        <w:rPr>
          <w:rFonts w:ascii="Tahoma" w:eastAsia="Tahoma" w:hAnsi="Tahoma" w:cs="Tahoma"/>
          <w:bCs/>
        </w:rPr>
        <w:t xml:space="preserve"> με </w:t>
      </w:r>
      <w:r w:rsidRPr="00006172">
        <w:rPr>
          <w:rFonts w:ascii="Tahoma" w:eastAsia="Tahoma" w:hAnsi="Tahoma" w:cs="Tahoma"/>
          <w:bCs/>
        </w:rPr>
        <w:lastRenderedPageBreak/>
        <w:t>κωδικό ΟΠΣ 6001896 στο πρόγραμμα «Αττική 2021-2027» έως 31.12.2026 ήτοι σαράντα οκτώ (48) μήνες</w:t>
      </w:r>
      <w:r>
        <w:rPr>
          <w:rFonts w:ascii="Tahoma" w:eastAsia="Tahoma" w:hAnsi="Tahoma" w:cs="Tahoma"/>
          <w:bCs/>
        </w:rPr>
        <w:t>.</w:t>
      </w:r>
    </w:p>
    <w:p w14:paraId="4D2C83C9" w14:textId="77777777" w:rsid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3DE7C287" w14:textId="77777777" w:rsid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51E94AF2" w14:textId="77777777" w:rsid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09C5CDA6" w14:textId="77777777" w:rsid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33D4201F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1BBD6DDD" w14:textId="4B3707C6" w:rsidR="00006172" w:rsidRDefault="00006172" w:rsidP="00006172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  <w:r w:rsidRPr="00006172">
        <w:rPr>
          <w:rFonts w:ascii="Tahoma" w:eastAsia="Tahoma" w:hAnsi="Tahoma" w:cs="Tahoma"/>
          <w:b/>
        </w:rPr>
        <w:t>Μερική Ανάκληση της υπ΄αριθμ. 47/2023 Απόφασης  της Επιτροπής Ποιότητας Ζωής</w:t>
      </w:r>
      <w:r w:rsidRPr="00006172">
        <w:rPr>
          <w:rFonts w:ascii="Tahoma" w:eastAsia="Tahoma" w:hAnsi="Tahoma" w:cs="Tahoma"/>
          <w:bCs/>
        </w:rPr>
        <w:t xml:space="preserve"> για το περίπτερο επί της οδού Γαλήνης 49-51, ως προς τη μετεγκατάστασή του στην ήδη   οριοθετημένη θέση επί του πεζοδρομίου της οδού Δαμασίππου 1</w:t>
      </w:r>
      <w:r>
        <w:rPr>
          <w:rFonts w:ascii="Tahoma" w:eastAsia="Tahoma" w:hAnsi="Tahoma" w:cs="Tahoma"/>
          <w:bCs/>
        </w:rPr>
        <w:t>.</w:t>
      </w:r>
    </w:p>
    <w:p w14:paraId="3FF91C9D" w14:textId="77777777" w:rsidR="00006172" w:rsidRDefault="00006172" w:rsidP="0000617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1538487A" w14:textId="52CB9903" w:rsidR="00006172" w:rsidRDefault="00006172" w:rsidP="00006172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  <w:r w:rsidRPr="00006172">
        <w:rPr>
          <w:rFonts w:ascii="Tahoma" w:eastAsia="Tahoma" w:hAnsi="Tahoma" w:cs="Tahoma"/>
          <w:b/>
        </w:rPr>
        <w:t>Διαγραφή</w:t>
      </w:r>
      <w:r w:rsidRPr="00006172">
        <w:rPr>
          <w:rFonts w:ascii="Tahoma" w:eastAsia="Tahoma" w:hAnsi="Tahoma" w:cs="Tahoma"/>
          <w:bCs/>
        </w:rPr>
        <w:t xml:space="preserve"> από Βεβαιωτικό  Χρηματικό  Κατάλογο, οφειλών διαφοράς ειδικού συντελεστή ΔΤ έτους 2025 επιχείρησης επί της οδού Γ. Παπανδρέου 52-54  σύμφωνα με την ΑΔΣ 240/2024, λόγω διπλοεγγραφής</w:t>
      </w:r>
      <w:r>
        <w:rPr>
          <w:rFonts w:ascii="Tahoma" w:eastAsia="Tahoma" w:hAnsi="Tahoma" w:cs="Tahoma"/>
          <w:bCs/>
        </w:rPr>
        <w:t>.</w:t>
      </w:r>
    </w:p>
    <w:p w14:paraId="2D20BCD3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62568B09" w14:textId="74E8CD8F" w:rsidR="00006172" w:rsidRDefault="00006172" w:rsidP="00006172">
      <w:pPr>
        <w:pStyle w:val="aa"/>
        <w:numPr>
          <w:ilvl w:val="0"/>
          <w:numId w:val="46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  <w:r w:rsidRPr="00006172">
        <w:rPr>
          <w:rFonts w:ascii="Tahoma" w:eastAsia="Tahoma" w:hAnsi="Tahoma" w:cs="Tahoma"/>
          <w:b/>
        </w:rPr>
        <w:t>Διαγραφή</w:t>
      </w:r>
      <w:r w:rsidRPr="00006172">
        <w:rPr>
          <w:rFonts w:ascii="Tahoma" w:eastAsia="Tahoma" w:hAnsi="Tahoma" w:cs="Tahoma"/>
          <w:bCs/>
        </w:rPr>
        <w:t xml:space="preserve"> από βεβαιωτικό  Χρηματικό  Κατάλογο, οφειλών διαφοράς ειδικού συντελεστή ΔΤ έτους 2025 ακινήτου επί της οδού Στρ. Παπάγου 19  σύμφωνα με την ΑΔΣ 240/2024, λόγω απόσχισης του εμπορικού κλάδου της και αλλαγής δραστηριότητας</w:t>
      </w:r>
      <w:r>
        <w:rPr>
          <w:rFonts w:ascii="Tahoma" w:eastAsia="Tahoma" w:hAnsi="Tahoma" w:cs="Tahoma"/>
          <w:bCs/>
        </w:rPr>
        <w:t>.</w:t>
      </w:r>
    </w:p>
    <w:p w14:paraId="68244804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2E89663F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30C5A6B9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1004EAF5" w14:textId="77777777" w:rsidR="007E279B" w:rsidRDefault="007E279B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4252A288" w14:textId="77777777" w:rsidR="00E837DE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576023D1" w14:textId="77777777" w:rsidR="00E837DE" w:rsidRPr="004A34B6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D2D61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Liberation Sans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Arial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1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5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4"/>
  </w:num>
  <w:num w:numId="2" w16cid:durableId="1006832714">
    <w:abstractNumId w:val="20"/>
  </w:num>
  <w:num w:numId="3" w16cid:durableId="1773892846">
    <w:abstractNumId w:val="12"/>
  </w:num>
  <w:num w:numId="4" w16cid:durableId="1746873885">
    <w:abstractNumId w:val="5"/>
  </w:num>
  <w:num w:numId="5" w16cid:durableId="915241201">
    <w:abstractNumId w:val="29"/>
  </w:num>
  <w:num w:numId="6" w16cid:durableId="1350377691">
    <w:abstractNumId w:val="42"/>
  </w:num>
  <w:num w:numId="7" w16cid:durableId="980157404">
    <w:abstractNumId w:val="23"/>
  </w:num>
  <w:num w:numId="8" w16cid:durableId="206722048">
    <w:abstractNumId w:val="35"/>
  </w:num>
  <w:num w:numId="9" w16cid:durableId="168374396">
    <w:abstractNumId w:val="27"/>
  </w:num>
  <w:num w:numId="10" w16cid:durableId="934820540">
    <w:abstractNumId w:val="16"/>
  </w:num>
  <w:num w:numId="11" w16cid:durableId="533233206">
    <w:abstractNumId w:val="45"/>
  </w:num>
  <w:num w:numId="12" w16cid:durableId="796027825">
    <w:abstractNumId w:val="7"/>
  </w:num>
  <w:num w:numId="13" w16cid:durableId="465708990">
    <w:abstractNumId w:val="6"/>
  </w:num>
  <w:num w:numId="14" w16cid:durableId="243228473">
    <w:abstractNumId w:val="39"/>
  </w:num>
  <w:num w:numId="15" w16cid:durableId="11031918">
    <w:abstractNumId w:val="22"/>
  </w:num>
  <w:num w:numId="16" w16cid:durableId="1206407625">
    <w:abstractNumId w:val="15"/>
  </w:num>
  <w:num w:numId="17" w16cid:durableId="22900157">
    <w:abstractNumId w:val="9"/>
  </w:num>
  <w:num w:numId="18" w16cid:durableId="390733326">
    <w:abstractNumId w:val="3"/>
  </w:num>
  <w:num w:numId="19" w16cid:durableId="1938520374">
    <w:abstractNumId w:val="33"/>
  </w:num>
  <w:num w:numId="20" w16cid:durableId="328946180">
    <w:abstractNumId w:val="36"/>
  </w:num>
  <w:num w:numId="21" w16cid:durableId="327907931">
    <w:abstractNumId w:val="13"/>
  </w:num>
  <w:num w:numId="22" w16cid:durableId="1074208230">
    <w:abstractNumId w:val="30"/>
  </w:num>
  <w:num w:numId="23" w16cid:durableId="341050702">
    <w:abstractNumId w:val="11"/>
  </w:num>
  <w:num w:numId="24" w16cid:durableId="1579711759">
    <w:abstractNumId w:val="40"/>
  </w:num>
  <w:num w:numId="25" w16cid:durableId="576936737">
    <w:abstractNumId w:val="14"/>
  </w:num>
  <w:num w:numId="26" w16cid:durableId="641693027">
    <w:abstractNumId w:val="46"/>
  </w:num>
  <w:num w:numId="27" w16cid:durableId="178131644">
    <w:abstractNumId w:val="32"/>
  </w:num>
  <w:num w:numId="28" w16cid:durableId="497812103">
    <w:abstractNumId w:val="28"/>
  </w:num>
  <w:num w:numId="29" w16cid:durableId="124198397">
    <w:abstractNumId w:val="25"/>
  </w:num>
  <w:num w:numId="30" w16cid:durableId="1154684463">
    <w:abstractNumId w:val="21"/>
  </w:num>
  <w:num w:numId="31" w16cid:durableId="1261065045">
    <w:abstractNumId w:val="38"/>
  </w:num>
  <w:num w:numId="32" w16cid:durableId="1485858672">
    <w:abstractNumId w:val="17"/>
  </w:num>
  <w:num w:numId="33" w16cid:durableId="1599171965">
    <w:abstractNumId w:val="43"/>
  </w:num>
  <w:num w:numId="34" w16cid:durableId="1110902391">
    <w:abstractNumId w:val="1"/>
  </w:num>
  <w:num w:numId="35" w16cid:durableId="906770665">
    <w:abstractNumId w:val="10"/>
  </w:num>
  <w:num w:numId="36" w16cid:durableId="620646877">
    <w:abstractNumId w:val="8"/>
  </w:num>
  <w:num w:numId="37" w16cid:durableId="385570796">
    <w:abstractNumId w:val="31"/>
  </w:num>
  <w:num w:numId="38" w16cid:durableId="549193378">
    <w:abstractNumId w:val="34"/>
  </w:num>
  <w:num w:numId="39" w16cid:durableId="1311861069">
    <w:abstractNumId w:val="24"/>
  </w:num>
  <w:num w:numId="40" w16cid:durableId="1035738116">
    <w:abstractNumId w:val="18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6"/>
  </w:num>
  <w:num w:numId="44" w16cid:durableId="446777087">
    <w:abstractNumId w:val="37"/>
  </w:num>
  <w:num w:numId="45" w16cid:durableId="176776224">
    <w:abstractNumId w:val="41"/>
  </w:num>
  <w:num w:numId="46" w16cid:durableId="8782075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629"/>
    <w:rsid w:val="00000366"/>
    <w:rsid w:val="0000151B"/>
    <w:rsid w:val="000016D3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A35"/>
    <w:rsid w:val="001B070E"/>
    <w:rsid w:val="001B230D"/>
    <w:rsid w:val="001B3400"/>
    <w:rsid w:val="001B5145"/>
    <w:rsid w:val="001B5680"/>
    <w:rsid w:val="001B626B"/>
    <w:rsid w:val="001B6D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D0DCC"/>
    <w:rsid w:val="001D16EB"/>
    <w:rsid w:val="001D1D62"/>
    <w:rsid w:val="001D2740"/>
    <w:rsid w:val="001D28BA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819"/>
    <w:rsid w:val="00313AFA"/>
    <w:rsid w:val="00313C7F"/>
    <w:rsid w:val="00314DE0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70657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4669"/>
    <w:rsid w:val="00424C4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8CD"/>
    <w:rsid w:val="00547EA7"/>
    <w:rsid w:val="00550364"/>
    <w:rsid w:val="005504AA"/>
    <w:rsid w:val="00550824"/>
    <w:rsid w:val="0055093E"/>
    <w:rsid w:val="00551413"/>
    <w:rsid w:val="005516EB"/>
    <w:rsid w:val="005517DD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423D"/>
    <w:rsid w:val="00594EAE"/>
    <w:rsid w:val="00594FF5"/>
    <w:rsid w:val="005969F2"/>
    <w:rsid w:val="0059757E"/>
    <w:rsid w:val="005A08F0"/>
    <w:rsid w:val="005A0CA5"/>
    <w:rsid w:val="005A1030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7004"/>
    <w:rsid w:val="007B096C"/>
    <w:rsid w:val="007B09EF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549A"/>
    <w:rsid w:val="008355F1"/>
    <w:rsid w:val="008364BB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DC0"/>
    <w:rsid w:val="00890699"/>
    <w:rsid w:val="00893CFF"/>
    <w:rsid w:val="00894324"/>
    <w:rsid w:val="008957F5"/>
    <w:rsid w:val="00896851"/>
    <w:rsid w:val="0089689E"/>
    <w:rsid w:val="00897904"/>
    <w:rsid w:val="008A0C17"/>
    <w:rsid w:val="008A191E"/>
    <w:rsid w:val="008A2DA3"/>
    <w:rsid w:val="008A363C"/>
    <w:rsid w:val="008A3BC0"/>
    <w:rsid w:val="008A4C56"/>
    <w:rsid w:val="008A61BC"/>
    <w:rsid w:val="008A6640"/>
    <w:rsid w:val="008A6C54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4215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13DC"/>
    <w:rsid w:val="00EA238E"/>
    <w:rsid w:val="00EA24E0"/>
    <w:rsid w:val="00EA2864"/>
    <w:rsid w:val="00EA423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420F"/>
    <w:rsid w:val="00F044C7"/>
    <w:rsid w:val="00F05AFE"/>
    <w:rsid w:val="00F061C4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kboukouvala</cp:lastModifiedBy>
  <cp:revision>34</cp:revision>
  <cp:lastPrinted>2026-01-23T13:12:00Z</cp:lastPrinted>
  <dcterms:created xsi:type="dcterms:W3CDTF">2025-12-12T13:39:00Z</dcterms:created>
  <dcterms:modified xsi:type="dcterms:W3CDTF">2026-01-23T13:13:00Z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